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4D" w:rsidRPr="00144D2B" w:rsidRDefault="00644D4D" w:rsidP="00644D4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144D2B">
        <w:rPr>
          <w:rFonts w:asciiTheme="minorEastAsia" w:hAnsiTheme="minorEastAsia" w:hint="eastAsia"/>
          <w:b/>
          <w:sz w:val="24"/>
          <w:szCs w:val="24"/>
        </w:rPr>
        <w:t>研究生教务系统学位论文盲审模块</w:t>
      </w:r>
    </w:p>
    <w:p w:rsidR="00644D4D" w:rsidRPr="00144D2B" w:rsidRDefault="00644D4D" w:rsidP="00644D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44D4D" w:rsidRPr="00144D2B" w:rsidRDefault="00644D4D" w:rsidP="00644D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44D2B">
        <w:rPr>
          <w:rFonts w:asciiTheme="minorEastAsia" w:hAnsiTheme="minorEastAsia" w:hint="eastAsia"/>
          <w:sz w:val="24"/>
          <w:szCs w:val="24"/>
        </w:rPr>
        <w:t>各位老师，对于研究生教务系统的学位论文盲审模块，</w:t>
      </w:r>
      <w:r>
        <w:rPr>
          <w:rFonts w:asciiTheme="minorEastAsia" w:hAnsiTheme="minorEastAsia" w:hint="eastAsia"/>
          <w:sz w:val="24"/>
          <w:szCs w:val="24"/>
        </w:rPr>
        <w:t>请注意</w:t>
      </w:r>
      <w:r w:rsidRPr="00144D2B">
        <w:rPr>
          <w:rFonts w:asciiTheme="minorEastAsia" w:hAnsiTheme="minorEastAsia" w:hint="eastAsia"/>
          <w:color w:val="FF0000"/>
          <w:sz w:val="24"/>
          <w:szCs w:val="24"/>
        </w:rPr>
        <w:t>导师</w:t>
      </w:r>
      <w:r w:rsidRPr="00144D2B">
        <w:rPr>
          <w:rFonts w:asciiTheme="minorEastAsia" w:hAnsiTheme="minorEastAsia"/>
          <w:color w:val="FF0000"/>
          <w:sz w:val="24"/>
          <w:szCs w:val="24"/>
        </w:rPr>
        <w:t>审核和院系审核</w:t>
      </w:r>
      <w:r w:rsidRPr="00144D2B">
        <w:rPr>
          <w:rFonts w:asciiTheme="minorEastAsia" w:hAnsiTheme="minorEastAsia" w:hint="eastAsia"/>
          <w:color w:val="FF0000"/>
          <w:sz w:val="24"/>
          <w:szCs w:val="24"/>
        </w:rPr>
        <w:t>只有</w:t>
      </w:r>
      <w:r w:rsidRPr="00144D2B">
        <w:rPr>
          <w:rFonts w:asciiTheme="minorEastAsia" w:hAnsiTheme="minorEastAsia"/>
          <w:color w:val="FF0000"/>
          <w:sz w:val="24"/>
          <w:szCs w:val="24"/>
        </w:rPr>
        <w:t>一次</w:t>
      </w:r>
      <w:r w:rsidRPr="00144D2B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不需要</w:t>
      </w:r>
      <w:r>
        <w:rPr>
          <w:rFonts w:asciiTheme="minorEastAsia" w:hAnsiTheme="minorEastAsia"/>
          <w:sz w:val="24"/>
          <w:szCs w:val="24"/>
        </w:rPr>
        <w:t>对盲</w:t>
      </w:r>
      <w:proofErr w:type="gramStart"/>
      <w:r>
        <w:rPr>
          <w:rFonts w:asciiTheme="minorEastAsia" w:hAnsiTheme="minorEastAsia"/>
          <w:sz w:val="24"/>
          <w:szCs w:val="24"/>
        </w:rPr>
        <w:t>审信</w:t>
      </w:r>
      <w:proofErr w:type="gramEnd"/>
      <w:r>
        <w:rPr>
          <w:rFonts w:asciiTheme="minorEastAsia" w:hAnsiTheme="minorEastAsia"/>
          <w:sz w:val="24"/>
          <w:szCs w:val="24"/>
        </w:rPr>
        <w:t>息和</w:t>
      </w:r>
      <w:proofErr w:type="gramStart"/>
      <w:r>
        <w:rPr>
          <w:rFonts w:asciiTheme="minorEastAsia" w:hAnsiTheme="minorEastAsia"/>
          <w:sz w:val="24"/>
          <w:szCs w:val="24"/>
        </w:rPr>
        <w:t>盲审</w:t>
      </w:r>
      <w:proofErr w:type="gramEnd"/>
      <w:r>
        <w:rPr>
          <w:rFonts w:asciiTheme="minorEastAsia" w:hAnsiTheme="minorEastAsia"/>
          <w:sz w:val="24"/>
          <w:szCs w:val="24"/>
        </w:rPr>
        <w:t>论文做两次审核。</w:t>
      </w:r>
      <w:r w:rsidRPr="00144D2B">
        <w:rPr>
          <w:rFonts w:asciiTheme="minorEastAsia" w:hAnsiTheme="minorEastAsia" w:hint="eastAsia"/>
          <w:sz w:val="24"/>
          <w:szCs w:val="24"/>
        </w:rPr>
        <w:t>具体流程和功能</w:t>
      </w:r>
      <w:r>
        <w:rPr>
          <w:rFonts w:asciiTheme="minorEastAsia" w:hAnsiTheme="minorEastAsia" w:hint="eastAsia"/>
          <w:sz w:val="24"/>
          <w:szCs w:val="24"/>
        </w:rPr>
        <w:t>说明</w:t>
      </w:r>
      <w:r w:rsidRPr="00144D2B">
        <w:rPr>
          <w:rFonts w:asciiTheme="minorEastAsia" w:hAnsiTheme="minorEastAsia" w:hint="eastAsia"/>
          <w:sz w:val="24"/>
          <w:szCs w:val="24"/>
        </w:rPr>
        <w:t>如下：</w:t>
      </w:r>
    </w:p>
    <w:p w:rsidR="00644D4D" w:rsidRPr="00321465" w:rsidRDefault="00644D4D" w:rsidP="00644D4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21465">
        <w:rPr>
          <w:rFonts w:asciiTheme="minorEastAsia" w:hAnsiTheme="minorEastAsia" w:hint="eastAsia"/>
          <w:b/>
          <w:sz w:val="24"/>
          <w:szCs w:val="24"/>
        </w:rPr>
        <w:t>1.学生端</w:t>
      </w:r>
    </w:p>
    <w:p w:rsidR="00644D4D" w:rsidRDefault="00644D4D" w:rsidP="00644D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44D2B">
        <w:rPr>
          <w:rFonts w:asciiTheme="minorEastAsia" w:hAnsiTheme="minorEastAsia"/>
          <w:sz w:val="24"/>
          <w:szCs w:val="24"/>
        </w:rPr>
        <w:t>被</w:t>
      </w:r>
      <w:r w:rsidRPr="00144D2B">
        <w:rPr>
          <w:rFonts w:asciiTheme="minorEastAsia" w:hAnsiTheme="minorEastAsia" w:hint="eastAsia"/>
          <w:sz w:val="24"/>
          <w:szCs w:val="24"/>
        </w:rPr>
        <w:t>抽中</w:t>
      </w:r>
      <w:r w:rsidRPr="00144D2B">
        <w:rPr>
          <w:rFonts w:asciiTheme="minorEastAsia" w:hAnsiTheme="minorEastAsia"/>
          <w:sz w:val="24"/>
          <w:szCs w:val="24"/>
        </w:rPr>
        <w:t>校</w:t>
      </w:r>
      <w:proofErr w:type="gramStart"/>
      <w:r w:rsidRPr="00144D2B">
        <w:rPr>
          <w:rFonts w:asciiTheme="minorEastAsia" w:hAnsiTheme="minorEastAsia"/>
          <w:sz w:val="24"/>
          <w:szCs w:val="24"/>
        </w:rPr>
        <w:t>级盲审</w:t>
      </w:r>
      <w:proofErr w:type="gramEnd"/>
      <w:r w:rsidRPr="00144D2B">
        <w:rPr>
          <w:rFonts w:asciiTheme="minorEastAsia" w:hAnsiTheme="minorEastAsia"/>
          <w:sz w:val="24"/>
          <w:szCs w:val="24"/>
        </w:rPr>
        <w:t>的同学，</w:t>
      </w:r>
      <w:r w:rsidRPr="00144D2B">
        <w:rPr>
          <w:rFonts w:asciiTheme="minorEastAsia" w:hAnsiTheme="minorEastAsia" w:hint="eastAsia"/>
          <w:sz w:val="24"/>
          <w:szCs w:val="24"/>
        </w:rPr>
        <w:t>在</w:t>
      </w:r>
      <w:r w:rsidRPr="00144D2B">
        <w:rPr>
          <w:rFonts w:asciiTheme="minorEastAsia" w:hAnsiTheme="minorEastAsia"/>
          <w:sz w:val="24"/>
          <w:szCs w:val="24"/>
        </w:rPr>
        <w:t>“</w:t>
      </w:r>
      <w:r w:rsidRPr="00144D2B">
        <w:rPr>
          <w:rFonts w:asciiTheme="minorEastAsia" w:hAnsiTheme="minorEastAsia" w:hint="eastAsia"/>
          <w:sz w:val="24"/>
          <w:szCs w:val="24"/>
        </w:rPr>
        <w:t>毕业与</w:t>
      </w:r>
      <w:r w:rsidRPr="00144D2B">
        <w:rPr>
          <w:rFonts w:asciiTheme="minorEastAsia" w:hAnsiTheme="minorEastAsia"/>
          <w:sz w:val="24"/>
          <w:szCs w:val="24"/>
        </w:rPr>
        <w:t>学位</w:t>
      </w:r>
      <w:r w:rsidRPr="00144D2B">
        <w:rPr>
          <w:rFonts w:asciiTheme="minorEastAsia" w:hAnsiTheme="minorEastAsia" w:hint="eastAsia"/>
          <w:sz w:val="24"/>
          <w:szCs w:val="24"/>
        </w:rPr>
        <w:t>——</w:t>
      </w:r>
      <w:r w:rsidR="00E02F4C">
        <w:rPr>
          <w:rFonts w:asciiTheme="minorEastAsia" w:hAnsiTheme="minorEastAsia" w:hint="eastAsia"/>
          <w:sz w:val="24"/>
          <w:szCs w:val="24"/>
        </w:rPr>
        <w:t>校级论文盲审</w:t>
      </w:r>
      <w:r w:rsidRPr="00144D2B">
        <w:rPr>
          <w:rFonts w:asciiTheme="minorEastAsia" w:hAnsiTheme="minorEastAsia"/>
          <w:sz w:val="24"/>
          <w:szCs w:val="24"/>
        </w:rPr>
        <w:t>”</w:t>
      </w:r>
      <w:r w:rsidRPr="00144D2B">
        <w:rPr>
          <w:rFonts w:asciiTheme="minorEastAsia" w:hAnsiTheme="minorEastAsia" w:hint="eastAsia"/>
          <w:sz w:val="24"/>
          <w:szCs w:val="24"/>
        </w:rPr>
        <w:t>下，</w:t>
      </w:r>
      <w:proofErr w:type="gramStart"/>
      <w:r w:rsidRPr="00321465">
        <w:rPr>
          <w:rFonts w:asciiTheme="minorEastAsia" w:hAnsiTheme="minorEastAsia" w:hint="eastAsia"/>
          <w:sz w:val="24"/>
          <w:szCs w:val="24"/>
        </w:rPr>
        <w:t>填写盲审论文</w:t>
      </w:r>
      <w:proofErr w:type="gramEnd"/>
      <w:r w:rsidRPr="00321465">
        <w:rPr>
          <w:rFonts w:asciiTheme="minorEastAsia" w:hAnsiTheme="minorEastAsia" w:hint="eastAsia"/>
          <w:sz w:val="24"/>
          <w:szCs w:val="24"/>
        </w:rPr>
        <w:t>信息与上传论文+摘要是同一个页面，但是学生</w:t>
      </w:r>
      <w:proofErr w:type="gramStart"/>
      <w:r w:rsidRPr="00321465">
        <w:rPr>
          <w:rFonts w:asciiTheme="minorEastAsia" w:hAnsiTheme="minorEastAsia" w:hint="eastAsia"/>
          <w:sz w:val="24"/>
          <w:szCs w:val="24"/>
        </w:rPr>
        <w:t>填写盲审论文</w:t>
      </w:r>
      <w:proofErr w:type="gramEnd"/>
      <w:r w:rsidRPr="00321465">
        <w:rPr>
          <w:rFonts w:asciiTheme="minorEastAsia" w:hAnsiTheme="minorEastAsia" w:hint="eastAsia"/>
          <w:sz w:val="24"/>
          <w:szCs w:val="24"/>
        </w:rPr>
        <w:t>信息，以及上传论文+摘要可以分两步来操作，</w:t>
      </w:r>
      <w:r w:rsidRPr="00144D2B">
        <w:rPr>
          <w:rFonts w:asciiTheme="minorEastAsia" w:hAnsiTheme="minorEastAsia"/>
          <w:sz w:val="24"/>
          <w:szCs w:val="24"/>
        </w:rPr>
        <w:t>可以</w:t>
      </w:r>
      <w:r w:rsidRPr="00144D2B">
        <w:rPr>
          <w:rFonts w:asciiTheme="minorEastAsia" w:hAnsiTheme="minorEastAsia" w:hint="eastAsia"/>
          <w:sz w:val="24"/>
          <w:szCs w:val="24"/>
        </w:rPr>
        <w:t>先</w:t>
      </w:r>
      <w:r w:rsidRPr="00144D2B">
        <w:rPr>
          <w:rFonts w:asciiTheme="minorEastAsia" w:hAnsiTheme="minorEastAsia"/>
          <w:sz w:val="24"/>
          <w:szCs w:val="24"/>
        </w:rPr>
        <w:t>填写论文盲</w:t>
      </w:r>
      <w:proofErr w:type="gramStart"/>
      <w:r w:rsidRPr="00144D2B">
        <w:rPr>
          <w:rFonts w:asciiTheme="minorEastAsia" w:hAnsiTheme="minorEastAsia"/>
          <w:sz w:val="24"/>
          <w:szCs w:val="24"/>
        </w:rPr>
        <w:t>审信</w:t>
      </w:r>
      <w:proofErr w:type="gramEnd"/>
      <w:r w:rsidRPr="00144D2B">
        <w:rPr>
          <w:rFonts w:asciiTheme="minorEastAsia" w:hAnsiTheme="minorEastAsia"/>
          <w:sz w:val="24"/>
          <w:szCs w:val="24"/>
        </w:rPr>
        <w:t>息</w:t>
      </w:r>
      <w:r w:rsidRPr="00144D2B">
        <w:rPr>
          <w:rFonts w:asciiTheme="minorEastAsia" w:hAnsiTheme="minorEastAsia" w:hint="eastAsia"/>
          <w:sz w:val="24"/>
          <w:szCs w:val="24"/>
        </w:rPr>
        <w:t>并点击</w:t>
      </w:r>
      <w:r w:rsidRPr="00144D2B">
        <w:rPr>
          <w:rFonts w:asciiTheme="minorEastAsia" w:hAnsiTheme="minorEastAsia"/>
          <w:sz w:val="24"/>
          <w:szCs w:val="24"/>
        </w:rPr>
        <w:t>“</w:t>
      </w:r>
      <w:r w:rsidRPr="00144D2B">
        <w:rPr>
          <w:rFonts w:asciiTheme="minorEastAsia" w:hAnsiTheme="minorEastAsia" w:hint="eastAsia"/>
          <w:sz w:val="24"/>
          <w:szCs w:val="24"/>
        </w:rPr>
        <w:t>保存</w:t>
      </w:r>
      <w:r w:rsidRPr="00144D2B">
        <w:rPr>
          <w:rFonts w:asciiTheme="minorEastAsia" w:hAnsiTheme="minorEastAsia"/>
          <w:sz w:val="24"/>
          <w:szCs w:val="24"/>
        </w:rPr>
        <w:t>”</w:t>
      </w:r>
      <w:r w:rsidRPr="00144D2B">
        <w:rPr>
          <w:rFonts w:asciiTheme="minorEastAsia" w:hAnsiTheme="minorEastAsia" w:hint="eastAsia"/>
          <w:sz w:val="24"/>
          <w:szCs w:val="24"/>
        </w:rPr>
        <w:t>，</w:t>
      </w:r>
      <w:r w:rsidRPr="00144D2B">
        <w:rPr>
          <w:rFonts w:asciiTheme="minorEastAsia" w:hAnsiTheme="minorEastAsia"/>
          <w:sz w:val="24"/>
          <w:szCs w:val="24"/>
        </w:rPr>
        <w:t>随后再上传</w:t>
      </w:r>
      <w:r w:rsidRPr="00144D2B">
        <w:rPr>
          <w:rFonts w:asciiTheme="minorEastAsia" w:hAnsiTheme="minorEastAsia" w:hint="eastAsia"/>
          <w:sz w:val="24"/>
          <w:szCs w:val="24"/>
        </w:rPr>
        <w:t>待审</w:t>
      </w:r>
      <w:r w:rsidRPr="00144D2B">
        <w:rPr>
          <w:rFonts w:asciiTheme="minorEastAsia" w:hAnsiTheme="minorEastAsia"/>
          <w:sz w:val="24"/>
          <w:szCs w:val="24"/>
        </w:rPr>
        <w:t>论文</w:t>
      </w:r>
      <w:r w:rsidRPr="00144D2B">
        <w:rPr>
          <w:rFonts w:asciiTheme="minorEastAsia" w:hAnsiTheme="minorEastAsia" w:hint="eastAsia"/>
          <w:sz w:val="24"/>
          <w:szCs w:val="24"/>
        </w:rPr>
        <w:t>（</w:t>
      </w:r>
      <w:proofErr w:type="spellStart"/>
      <w:r w:rsidRPr="00144D2B">
        <w:rPr>
          <w:rFonts w:asciiTheme="minorEastAsia" w:hAnsiTheme="minorEastAsia" w:hint="eastAsia"/>
          <w:sz w:val="24"/>
          <w:szCs w:val="24"/>
        </w:rPr>
        <w:t>pdf</w:t>
      </w:r>
      <w:proofErr w:type="spellEnd"/>
      <w:r w:rsidRPr="00144D2B">
        <w:rPr>
          <w:rFonts w:asciiTheme="minorEastAsia" w:hAnsiTheme="minorEastAsia" w:hint="eastAsia"/>
          <w:sz w:val="24"/>
          <w:szCs w:val="24"/>
        </w:rPr>
        <w:t>格式）+</w:t>
      </w:r>
      <w:r w:rsidRPr="00144D2B">
        <w:rPr>
          <w:rFonts w:asciiTheme="minorEastAsia" w:hAnsiTheme="minorEastAsia"/>
          <w:sz w:val="24"/>
          <w:szCs w:val="24"/>
        </w:rPr>
        <w:t>摘要</w:t>
      </w:r>
      <w:r w:rsidRPr="00144D2B">
        <w:rPr>
          <w:rFonts w:asciiTheme="minorEastAsia" w:hAnsiTheme="minorEastAsia" w:hint="eastAsia"/>
          <w:sz w:val="24"/>
          <w:szCs w:val="24"/>
        </w:rPr>
        <w:t>（txt格式）</w:t>
      </w:r>
      <w:r w:rsidRPr="00144D2B">
        <w:rPr>
          <w:rFonts w:asciiTheme="minorEastAsia" w:hAnsiTheme="minorEastAsia"/>
          <w:sz w:val="24"/>
          <w:szCs w:val="24"/>
        </w:rPr>
        <w:t>，最后</w:t>
      </w:r>
      <w:r w:rsidRPr="00144D2B">
        <w:rPr>
          <w:rFonts w:asciiTheme="minorEastAsia" w:hAnsiTheme="minorEastAsia" w:hint="eastAsia"/>
          <w:sz w:val="24"/>
          <w:szCs w:val="24"/>
        </w:rPr>
        <w:t>确认</w:t>
      </w:r>
      <w:r w:rsidRPr="00144D2B">
        <w:rPr>
          <w:rFonts w:asciiTheme="minorEastAsia" w:hAnsiTheme="minorEastAsia"/>
          <w:sz w:val="24"/>
          <w:szCs w:val="24"/>
        </w:rPr>
        <w:t>各项信息无误后，点击“</w:t>
      </w:r>
      <w:r w:rsidRPr="00144D2B">
        <w:rPr>
          <w:rFonts w:asciiTheme="minorEastAsia" w:hAnsiTheme="minorEastAsia" w:hint="eastAsia"/>
          <w:sz w:val="24"/>
          <w:szCs w:val="24"/>
        </w:rPr>
        <w:t>提交</w:t>
      </w:r>
      <w:r w:rsidRPr="00144D2B"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并</w:t>
      </w:r>
      <w:r w:rsidRPr="00321465">
        <w:rPr>
          <w:rFonts w:asciiTheme="minorEastAsia" w:hAnsiTheme="minorEastAsia"/>
          <w:sz w:val="24"/>
          <w:szCs w:val="24"/>
        </w:rPr>
        <w:t>请导师</w:t>
      </w:r>
      <w:r w:rsidRPr="00321465">
        <w:rPr>
          <w:rFonts w:asciiTheme="minorEastAsia" w:hAnsiTheme="minorEastAsia" w:hint="eastAsia"/>
          <w:sz w:val="24"/>
          <w:szCs w:val="24"/>
        </w:rPr>
        <w:t>审核</w:t>
      </w:r>
      <w:r w:rsidRPr="00144D2B">
        <w:rPr>
          <w:rFonts w:asciiTheme="minorEastAsia" w:hAnsiTheme="minorEastAsia" w:hint="eastAsia"/>
          <w:sz w:val="24"/>
          <w:szCs w:val="24"/>
        </w:rPr>
        <w:t>。</w:t>
      </w:r>
    </w:p>
    <w:p w:rsidR="00644D4D" w:rsidRPr="00144D2B" w:rsidRDefault="00644D4D" w:rsidP="00644D4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44D2B">
        <w:rPr>
          <w:rFonts w:asciiTheme="minorEastAsia" w:hAnsiTheme="minorEastAsia" w:hint="eastAsia"/>
          <w:sz w:val="24"/>
          <w:szCs w:val="24"/>
        </w:rPr>
        <w:t>学生</w:t>
      </w:r>
      <w:proofErr w:type="gramStart"/>
      <w:r w:rsidRPr="00144D2B">
        <w:rPr>
          <w:rFonts w:asciiTheme="minorEastAsia" w:hAnsiTheme="minorEastAsia"/>
          <w:sz w:val="24"/>
          <w:szCs w:val="24"/>
        </w:rPr>
        <w:t>填写盲审</w:t>
      </w:r>
      <w:r w:rsidRPr="00144D2B">
        <w:rPr>
          <w:rFonts w:asciiTheme="minorEastAsia" w:hAnsiTheme="minorEastAsia" w:hint="eastAsia"/>
          <w:sz w:val="24"/>
          <w:szCs w:val="24"/>
        </w:rPr>
        <w:t>论文</w:t>
      </w:r>
      <w:proofErr w:type="gramEnd"/>
      <w:r w:rsidRPr="00144D2B">
        <w:rPr>
          <w:rFonts w:asciiTheme="minorEastAsia" w:hAnsiTheme="minorEastAsia"/>
          <w:sz w:val="24"/>
          <w:szCs w:val="24"/>
        </w:rPr>
        <w:t>信息界面</w:t>
      </w:r>
      <w:r w:rsidRPr="00144D2B">
        <w:rPr>
          <w:rFonts w:asciiTheme="minorEastAsia" w:hAnsiTheme="minorEastAsia" w:hint="eastAsia"/>
          <w:sz w:val="24"/>
          <w:szCs w:val="24"/>
        </w:rPr>
        <w:t>，请注意</w:t>
      </w:r>
      <w:r w:rsidRPr="00144D2B">
        <w:rPr>
          <w:rFonts w:asciiTheme="minorEastAsia" w:hAnsiTheme="minorEastAsia"/>
          <w:sz w:val="24"/>
          <w:szCs w:val="24"/>
        </w:rPr>
        <w:t>各项信息的限制要求</w:t>
      </w:r>
      <w:r w:rsidRPr="00144D2B">
        <w:rPr>
          <w:rFonts w:asciiTheme="minorEastAsia" w:hAnsiTheme="minorEastAsia" w:hint="eastAsia"/>
          <w:sz w:val="24"/>
          <w:szCs w:val="24"/>
        </w:rPr>
        <w:t>；</w:t>
      </w:r>
      <w:proofErr w:type="gramStart"/>
      <w:r w:rsidRPr="00144D2B">
        <w:rPr>
          <w:rFonts w:asciiTheme="minorEastAsia" w:hAnsiTheme="minorEastAsia" w:hint="eastAsia"/>
          <w:sz w:val="24"/>
          <w:szCs w:val="24"/>
        </w:rPr>
        <w:t>另学生</w:t>
      </w:r>
      <w:proofErr w:type="gramEnd"/>
      <w:r w:rsidRPr="00144D2B">
        <w:rPr>
          <w:rFonts w:asciiTheme="minorEastAsia" w:hAnsiTheme="minorEastAsia" w:hint="eastAsia"/>
          <w:sz w:val="24"/>
          <w:szCs w:val="24"/>
        </w:rPr>
        <w:t>上传</w:t>
      </w:r>
      <w:r w:rsidRPr="00144D2B">
        <w:rPr>
          <w:rFonts w:asciiTheme="minorEastAsia" w:hAnsiTheme="minorEastAsia"/>
          <w:sz w:val="24"/>
          <w:szCs w:val="24"/>
        </w:rPr>
        <w:t>的</w:t>
      </w:r>
      <w:r w:rsidRPr="00144D2B">
        <w:rPr>
          <w:rFonts w:asciiTheme="minorEastAsia" w:hAnsiTheme="minorEastAsia" w:hint="eastAsia"/>
          <w:sz w:val="24"/>
          <w:szCs w:val="24"/>
        </w:rPr>
        <w:t>论文</w:t>
      </w:r>
      <w:r w:rsidRPr="00144D2B">
        <w:rPr>
          <w:rFonts w:asciiTheme="minorEastAsia" w:hAnsiTheme="minorEastAsia"/>
          <w:sz w:val="24"/>
          <w:szCs w:val="24"/>
        </w:rPr>
        <w:t>必须</w:t>
      </w:r>
      <w:r w:rsidRPr="00144D2B">
        <w:rPr>
          <w:rFonts w:asciiTheme="minorEastAsia" w:hAnsiTheme="minorEastAsia" w:hint="eastAsia"/>
          <w:sz w:val="24"/>
          <w:szCs w:val="24"/>
        </w:rPr>
        <w:t>包括论文</w:t>
      </w:r>
      <w:r w:rsidRPr="00144D2B">
        <w:rPr>
          <w:rFonts w:asciiTheme="minorEastAsia" w:hAnsiTheme="minorEastAsia"/>
          <w:sz w:val="24"/>
          <w:szCs w:val="24"/>
        </w:rPr>
        <w:t>封面（</w:t>
      </w:r>
      <w:r w:rsidRPr="00144D2B">
        <w:rPr>
          <w:rFonts w:asciiTheme="minorEastAsia" w:hAnsiTheme="minorEastAsia" w:hint="eastAsia"/>
          <w:color w:val="FF0000"/>
          <w:sz w:val="24"/>
          <w:szCs w:val="24"/>
        </w:rPr>
        <w:t>隐去</w:t>
      </w:r>
      <w:r w:rsidRPr="00144D2B">
        <w:rPr>
          <w:rFonts w:asciiTheme="minorEastAsia" w:hAnsiTheme="minorEastAsia"/>
          <w:color w:val="FF0000"/>
          <w:sz w:val="24"/>
          <w:szCs w:val="24"/>
        </w:rPr>
        <w:t>作者及导师姓名、密级为“</w:t>
      </w:r>
      <w:r w:rsidRPr="00144D2B">
        <w:rPr>
          <w:rFonts w:asciiTheme="minorEastAsia" w:hAnsiTheme="minorEastAsia" w:hint="eastAsia"/>
          <w:color w:val="FF0000"/>
          <w:sz w:val="24"/>
          <w:szCs w:val="24"/>
        </w:rPr>
        <w:t>无</w:t>
      </w:r>
      <w:r w:rsidRPr="00144D2B">
        <w:rPr>
          <w:rFonts w:asciiTheme="minorEastAsia" w:hAnsiTheme="minorEastAsia"/>
          <w:color w:val="FF0000"/>
          <w:sz w:val="24"/>
          <w:szCs w:val="24"/>
        </w:rPr>
        <w:t>”</w:t>
      </w:r>
      <w:r w:rsidRPr="00144D2B">
        <w:rPr>
          <w:rFonts w:asciiTheme="minorEastAsia" w:hAnsiTheme="minorEastAsia" w:hint="eastAsia"/>
          <w:color w:val="FF0000"/>
          <w:sz w:val="24"/>
          <w:szCs w:val="24"/>
        </w:rPr>
        <w:t>或者</w:t>
      </w:r>
      <w:r w:rsidRPr="00144D2B">
        <w:rPr>
          <w:rFonts w:asciiTheme="minorEastAsia" w:hAnsiTheme="minorEastAsia"/>
          <w:color w:val="FF0000"/>
          <w:sz w:val="24"/>
          <w:szCs w:val="24"/>
        </w:rPr>
        <w:t>空</w:t>
      </w:r>
      <w:r w:rsidRPr="00144D2B">
        <w:rPr>
          <w:rFonts w:asciiTheme="minorEastAsia" w:hAnsiTheme="minorEastAsia"/>
          <w:sz w:val="24"/>
          <w:szCs w:val="24"/>
        </w:rPr>
        <w:t>）</w:t>
      </w:r>
      <w:r w:rsidRPr="00144D2B">
        <w:rPr>
          <w:rFonts w:asciiTheme="minorEastAsia" w:hAnsiTheme="minorEastAsia" w:hint="eastAsia"/>
          <w:sz w:val="24"/>
          <w:szCs w:val="24"/>
        </w:rPr>
        <w:t>，</w:t>
      </w:r>
      <w:r w:rsidRPr="00144D2B">
        <w:rPr>
          <w:rFonts w:asciiTheme="minorEastAsia" w:hAnsiTheme="minorEastAsia"/>
          <w:sz w:val="24"/>
          <w:szCs w:val="24"/>
        </w:rPr>
        <w:t>目录、摘要</w:t>
      </w:r>
      <w:r w:rsidRPr="00144D2B">
        <w:rPr>
          <w:rFonts w:asciiTheme="minorEastAsia" w:hAnsiTheme="minorEastAsia" w:hint="eastAsia"/>
          <w:sz w:val="24"/>
          <w:szCs w:val="24"/>
        </w:rPr>
        <w:t>、</w:t>
      </w:r>
      <w:r w:rsidRPr="00144D2B">
        <w:rPr>
          <w:rFonts w:asciiTheme="minorEastAsia" w:hAnsiTheme="minorEastAsia"/>
          <w:sz w:val="24"/>
          <w:szCs w:val="24"/>
        </w:rPr>
        <w:t>正文、参考文献等，</w:t>
      </w:r>
      <w:r w:rsidRPr="00321465">
        <w:rPr>
          <w:rFonts w:asciiTheme="minorEastAsia" w:hAnsiTheme="minorEastAsia"/>
          <w:color w:val="FF0000"/>
          <w:sz w:val="24"/>
          <w:szCs w:val="24"/>
        </w:rPr>
        <w:t>致谢</w:t>
      </w:r>
      <w:r w:rsidRPr="00321465">
        <w:rPr>
          <w:rFonts w:asciiTheme="minorEastAsia" w:hAnsiTheme="minorEastAsia" w:hint="eastAsia"/>
          <w:color w:val="FF0000"/>
          <w:sz w:val="24"/>
          <w:szCs w:val="24"/>
        </w:rPr>
        <w:t>部分</w:t>
      </w:r>
      <w:r w:rsidRPr="00321465">
        <w:rPr>
          <w:rFonts w:asciiTheme="minorEastAsia" w:hAnsiTheme="minorEastAsia"/>
          <w:color w:val="FF0000"/>
          <w:sz w:val="24"/>
          <w:szCs w:val="24"/>
        </w:rPr>
        <w:t>如涉及作者及导师信息，</w:t>
      </w:r>
      <w:r w:rsidRPr="00321465">
        <w:rPr>
          <w:rFonts w:asciiTheme="minorEastAsia" w:hAnsiTheme="minorEastAsia" w:hint="eastAsia"/>
          <w:color w:val="FF0000"/>
          <w:sz w:val="24"/>
          <w:szCs w:val="24"/>
        </w:rPr>
        <w:t>须</w:t>
      </w:r>
      <w:r w:rsidRPr="00321465">
        <w:rPr>
          <w:rFonts w:asciiTheme="minorEastAsia" w:hAnsiTheme="minorEastAsia"/>
          <w:color w:val="FF0000"/>
          <w:sz w:val="24"/>
          <w:szCs w:val="24"/>
        </w:rPr>
        <w:t>删除内容。</w:t>
      </w:r>
    </w:p>
    <w:p w:rsidR="00644D4D" w:rsidRPr="00144D2B" w:rsidRDefault="00644D4D" w:rsidP="00644D4D">
      <w:pPr>
        <w:pStyle w:val="a3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44D2B">
        <w:rPr>
          <w:rFonts w:asciiTheme="minorEastAsia" w:hAnsiTheme="minorEastAsia" w:hint="eastAsia"/>
          <w:sz w:val="24"/>
          <w:szCs w:val="24"/>
        </w:rPr>
        <w:t>学生</w:t>
      </w:r>
      <w:r w:rsidRPr="00144D2B">
        <w:rPr>
          <w:rFonts w:asciiTheme="minorEastAsia" w:hAnsiTheme="minorEastAsia"/>
          <w:sz w:val="24"/>
          <w:szCs w:val="24"/>
        </w:rPr>
        <w:t>点击“</w:t>
      </w:r>
      <w:r w:rsidRPr="00144D2B">
        <w:rPr>
          <w:rFonts w:asciiTheme="minorEastAsia" w:hAnsiTheme="minorEastAsia" w:hint="eastAsia"/>
          <w:sz w:val="24"/>
          <w:szCs w:val="24"/>
        </w:rPr>
        <w:t>保存</w:t>
      </w:r>
      <w:r w:rsidRPr="00144D2B">
        <w:rPr>
          <w:rFonts w:asciiTheme="minorEastAsia" w:hAnsiTheme="minorEastAsia"/>
          <w:sz w:val="24"/>
          <w:szCs w:val="24"/>
        </w:rPr>
        <w:t>”</w:t>
      </w:r>
      <w:r w:rsidRPr="00144D2B">
        <w:rPr>
          <w:rFonts w:asciiTheme="minorEastAsia" w:hAnsiTheme="minorEastAsia" w:hint="eastAsia"/>
          <w:sz w:val="24"/>
          <w:szCs w:val="24"/>
        </w:rPr>
        <w:t>后</w:t>
      </w:r>
      <w:r w:rsidRPr="00144D2B">
        <w:rPr>
          <w:rFonts w:asciiTheme="minorEastAsia" w:hAnsiTheme="minorEastAsia"/>
          <w:sz w:val="24"/>
          <w:szCs w:val="24"/>
        </w:rPr>
        <w:t>，</w:t>
      </w:r>
      <w:r w:rsidRPr="00144D2B">
        <w:rPr>
          <w:rFonts w:asciiTheme="minorEastAsia" w:hAnsiTheme="minorEastAsia" w:hint="eastAsia"/>
          <w:sz w:val="24"/>
          <w:szCs w:val="24"/>
        </w:rPr>
        <w:t>仍</w:t>
      </w:r>
      <w:r w:rsidRPr="00144D2B">
        <w:rPr>
          <w:rFonts w:asciiTheme="minorEastAsia" w:hAnsiTheme="minorEastAsia"/>
          <w:sz w:val="24"/>
          <w:szCs w:val="24"/>
        </w:rPr>
        <w:t>可</w:t>
      </w:r>
      <w:r w:rsidRPr="00144D2B">
        <w:rPr>
          <w:rFonts w:asciiTheme="minorEastAsia" w:hAnsiTheme="minorEastAsia" w:hint="eastAsia"/>
          <w:sz w:val="24"/>
          <w:szCs w:val="24"/>
        </w:rPr>
        <w:t>再次</w:t>
      </w:r>
      <w:r w:rsidRPr="00144D2B">
        <w:rPr>
          <w:rFonts w:asciiTheme="minorEastAsia" w:hAnsiTheme="minorEastAsia"/>
          <w:sz w:val="24"/>
          <w:szCs w:val="24"/>
        </w:rPr>
        <w:t>上传论文</w:t>
      </w:r>
      <w:r w:rsidRPr="00144D2B">
        <w:rPr>
          <w:rFonts w:asciiTheme="minorEastAsia" w:hAnsiTheme="minorEastAsia" w:hint="eastAsia"/>
          <w:sz w:val="24"/>
          <w:szCs w:val="24"/>
        </w:rPr>
        <w:t>+摘要</w:t>
      </w:r>
      <w:r w:rsidRPr="00144D2B">
        <w:rPr>
          <w:rFonts w:asciiTheme="minorEastAsia" w:hAnsiTheme="minorEastAsia"/>
          <w:sz w:val="24"/>
          <w:szCs w:val="24"/>
        </w:rPr>
        <w:t>，但点击“</w:t>
      </w:r>
      <w:r w:rsidRPr="00144D2B">
        <w:rPr>
          <w:rFonts w:asciiTheme="minorEastAsia" w:hAnsiTheme="minorEastAsia" w:hint="eastAsia"/>
          <w:sz w:val="24"/>
          <w:szCs w:val="24"/>
        </w:rPr>
        <w:t>提交</w:t>
      </w:r>
      <w:r w:rsidRPr="00144D2B">
        <w:rPr>
          <w:rFonts w:asciiTheme="minorEastAsia" w:hAnsiTheme="minorEastAsia"/>
          <w:sz w:val="24"/>
          <w:szCs w:val="24"/>
        </w:rPr>
        <w:t>”</w:t>
      </w:r>
      <w:r w:rsidRPr="00144D2B">
        <w:rPr>
          <w:rFonts w:asciiTheme="minorEastAsia" w:hAnsiTheme="minorEastAsia" w:hint="eastAsia"/>
          <w:sz w:val="24"/>
          <w:szCs w:val="24"/>
        </w:rPr>
        <w:t>后</w:t>
      </w:r>
      <w:r w:rsidRPr="00144D2B">
        <w:rPr>
          <w:rFonts w:asciiTheme="minorEastAsia" w:hAnsiTheme="minorEastAsia"/>
          <w:sz w:val="24"/>
          <w:szCs w:val="24"/>
        </w:rPr>
        <w:t>不可更改，</w:t>
      </w:r>
      <w:r w:rsidRPr="00144D2B">
        <w:rPr>
          <w:rFonts w:asciiTheme="minorEastAsia" w:hAnsiTheme="minorEastAsia" w:hint="eastAsia"/>
          <w:sz w:val="24"/>
          <w:szCs w:val="24"/>
        </w:rPr>
        <w:t>只能请</w:t>
      </w:r>
      <w:r w:rsidRPr="00144D2B">
        <w:rPr>
          <w:rFonts w:asciiTheme="minorEastAsia" w:hAnsiTheme="minorEastAsia"/>
          <w:sz w:val="24"/>
          <w:szCs w:val="24"/>
        </w:rPr>
        <w:t>导师“</w:t>
      </w:r>
      <w:r w:rsidRPr="00144D2B">
        <w:rPr>
          <w:rFonts w:asciiTheme="minorEastAsia" w:hAnsiTheme="minorEastAsia" w:hint="eastAsia"/>
          <w:sz w:val="24"/>
          <w:szCs w:val="24"/>
        </w:rPr>
        <w:t>驳回</w:t>
      </w:r>
      <w:r w:rsidRPr="00144D2B"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后</w:t>
      </w:r>
      <w:r>
        <w:rPr>
          <w:rFonts w:asciiTheme="minorEastAsia" w:hAnsiTheme="minorEastAsia"/>
          <w:sz w:val="24"/>
          <w:szCs w:val="24"/>
        </w:rPr>
        <w:t>修改并再次“</w:t>
      </w:r>
      <w:r>
        <w:rPr>
          <w:rFonts w:asciiTheme="minorEastAsia" w:hAnsiTheme="minorEastAsia" w:hint="eastAsia"/>
          <w:sz w:val="24"/>
          <w:szCs w:val="24"/>
        </w:rPr>
        <w:t>提交</w:t>
      </w:r>
      <w:r>
        <w:rPr>
          <w:rFonts w:asciiTheme="minorEastAsia" w:hAnsiTheme="minorEastAsia"/>
          <w:sz w:val="24"/>
          <w:szCs w:val="24"/>
        </w:rPr>
        <w:t>”</w:t>
      </w:r>
      <w:r w:rsidRPr="00144D2B">
        <w:rPr>
          <w:rFonts w:asciiTheme="minorEastAsia" w:hAnsiTheme="minorEastAsia" w:hint="eastAsia"/>
          <w:sz w:val="24"/>
          <w:szCs w:val="24"/>
        </w:rPr>
        <w:t>。</w:t>
      </w:r>
    </w:p>
    <w:p w:rsidR="00644D4D" w:rsidRPr="00321465" w:rsidRDefault="00644D4D" w:rsidP="00644D4D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21465">
        <w:rPr>
          <w:rFonts w:asciiTheme="minorEastAsia" w:hAnsiTheme="minorEastAsia" w:hint="eastAsia"/>
          <w:b/>
          <w:sz w:val="24"/>
          <w:szCs w:val="24"/>
        </w:rPr>
        <w:t>2.导师</w:t>
      </w:r>
      <w:r w:rsidRPr="00321465">
        <w:rPr>
          <w:rFonts w:asciiTheme="minorEastAsia" w:hAnsiTheme="minorEastAsia"/>
          <w:b/>
          <w:sz w:val="24"/>
          <w:szCs w:val="24"/>
        </w:rPr>
        <w:t>端</w:t>
      </w:r>
    </w:p>
    <w:p w:rsidR="00644D4D" w:rsidRPr="00144D2B" w:rsidRDefault="00644D4D" w:rsidP="00644D4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44D2B">
        <w:rPr>
          <w:rFonts w:asciiTheme="minorEastAsia" w:hAnsiTheme="minorEastAsia" w:hint="eastAsia"/>
          <w:sz w:val="24"/>
          <w:szCs w:val="24"/>
        </w:rPr>
        <w:t>导师在</w:t>
      </w:r>
      <w:r w:rsidRPr="00144D2B">
        <w:rPr>
          <w:rFonts w:asciiTheme="minorEastAsia" w:hAnsiTheme="minorEastAsia"/>
          <w:sz w:val="24"/>
          <w:szCs w:val="24"/>
        </w:rPr>
        <w:t>“</w:t>
      </w:r>
      <w:r w:rsidRPr="00144D2B">
        <w:rPr>
          <w:rFonts w:asciiTheme="minorEastAsia" w:hAnsiTheme="minorEastAsia" w:hint="eastAsia"/>
          <w:sz w:val="24"/>
          <w:szCs w:val="24"/>
        </w:rPr>
        <w:t>毕业与</w:t>
      </w:r>
      <w:r w:rsidRPr="00144D2B">
        <w:rPr>
          <w:rFonts w:asciiTheme="minorEastAsia" w:hAnsiTheme="minorEastAsia"/>
          <w:sz w:val="24"/>
          <w:szCs w:val="24"/>
        </w:rPr>
        <w:t>学位</w:t>
      </w:r>
      <w:r w:rsidRPr="00144D2B">
        <w:rPr>
          <w:rFonts w:asciiTheme="minorEastAsia" w:hAnsiTheme="minorEastAsia" w:hint="eastAsia"/>
          <w:sz w:val="24"/>
          <w:szCs w:val="24"/>
        </w:rPr>
        <w:t>——校级</w:t>
      </w:r>
      <w:proofErr w:type="gramStart"/>
      <w:r w:rsidRPr="00144D2B">
        <w:rPr>
          <w:rFonts w:asciiTheme="minorEastAsia" w:hAnsiTheme="minorEastAsia" w:hint="eastAsia"/>
          <w:sz w:val="24"/>
          <w:szCs w:val="24"/>
        </w:rPr>
        <w:t>盲审信息</w:t>
      </w:r>
      <w:proofErr w:type="gramEnd"/>
      <w:r w:rsidRPr="00144D2B">
        <w:rPr>
          <w:rFonts w:asciiTheme="minorEastAsia" w:hAnsiTheme="minorEastAsia"/>
          <w:sz w:val="24"/>
          <w:szCs w:val="24"/>
        </w:rPr>
        <w:t>审核”</w:t>
      </w:r>
      <w:r w:rsidRPr="00144D2B">
        <w:rPr>
          <w:rFonts w:asciiTheme="minorEastAsia" w:hAnsiTheme="minorEastAsia" w:hint="eastAsia"/>
          <w:sz w:val="24"/>
          <w:szCs w:val="24"/>
        </w:rPr>
        <w:t>下，可以</w:t>
      </w:r>
      <w:r w:rsidRPr="00144D2B">
        <w:rPr>
          <w:rFonts w:asciiTheme="minorEastAsia" w:hAnsiTheme="minorEastAsia"/>
          <w:sz w:val="24"/>
          <w:szCs w:val="24"/>
        </w:rPr>
        <w:t>看到</w:t>
      </w:r>
      <w:r w:rsidRPr="00144D2B">
        <w:rPr>
          <w:rFonts w:asciiTheme="minorEastAsia" w:hAnsiTheme="minorEastAsia" w:hint="eastAsia"/>
          <w:sz w:val="24"/>
          <w:szCs w:val="24"/>
        </w:rPr>
        <w:t>本人</w:t>
      </w:r>
      <w:r w:rsidRPr="00144D2B">
        <w:rPr>
          <w:rFonts w:asciiTheme="minorEastAsia" w:hAnsiTheme="minorEastAsia"/>
          <w:sz w:val="24"/>
          <w:szCs w:val="24"/>
        </w:rPr>
        <w:t>名下被抽中校</w:t>
      </w:r>
      <w:proofErr w:type="gramStart"/>
      <w:r w:rsidRPr="00144D2B">
        <w:rPr>
          <w:rFonts w:asciiTheme="minorEastAsia" w:hAnsiTheme="minorEastAsia"/>
          <w:sz w:val="24"/>
          <w:szCs w:val="24"/>
        </w:rPr>
        <w:t>级盲审学生</w:t>
      </w:r>
      <w:proofErr w:type="gramEnd"/>
      <w:r w:rsidRPr="00144D2B">
        <w:rPr>
          <w:rFonts w:asciiTheme="minorEastAsia" w:hAnsiTheme="minorEastAsia" w:hint="eastAsia"/>
          <w:sz w:val="24"/>
          <w:szCs w:val="24"/>
        </w:rPr>
        <w:t>点击</w:t>
      </w:r>
      <w:r w:rsidRPr="00144D2B">
        <w:rPr>
          <w:rFonts w:asciiTheme="minorEastAsia" w:hAnsiTheme="minorEastAsia"/>
          <w:sz w:val="24"/>
          <w:szCs w:val="24"/>
        </w:rPr>
        <w:t>“</w:t>
      </w:r>
      <w:r w:rsidRPr="00144D2B">
        <w:rPr>
          <w:rFonts w:asciiTheme="minorEastAsia" w:hAnsiTheme="minorEastAsia" w:hint="eastAsia"/>
          <w:sz w:val="24"/>
          <w:szCs w:val="24"/>
        </w:rPr>
        <w:t>提交</w:t>
      </w:r>
      <w:r w:rsidRPr="00144D2B">
        <w:rPr>
          <w:rFonts w:asciiTheme="minorEastAsia" w:hAnsiTheme="minorEastAsia"/>
          <w:sz w:val="24"/>
          <w:szCs w:val="24"/>
        </w:rPr>
        <w:t>”</w:t>
      </w:r>
      <w:r w:rsidRPr="00144D2B">
        <w:rPr>
          <w:rFonts w:asciiTheme="minorEastAsia" w:hAnsiTheme="minorEastAsia" w:hint="eastAsia"/>
          <w:sz w:val="24"/>
          <w:szCs w:val="24"/>
        </w:rPr>
        <w:t>后</w:t>
      </w:r>
      <w:r w:rsidRPr="00144D2B">
        <w:rPr>
          <w:rFonts w:asciiTheme="minorEastAsia" w:hAnsiTheme="minorEastAsia"/>
          <w:sz w:val="24"/>
          <w:szCs w:val="24"/>
        </w:rPr>
        <w:t>的信息</w:t>
      </w:r>
      <w:r w:rsidRPr="00144D2B">
        <w:rPr>
          <w:rFonts w:asciiTheme="minorEastAsia" w:hAnsiTheme="minorEastAsia" w:hint="eastAsia"/>
          <w:sz w:val="24"/>
          <w:szCs w:val="24"/>
        </w:rPr>
        <w:t>和</w:t>
      </w:r>
      <w:r w:rsidRPr="00144D2B">
        <w:rPr>
          <w:rFonts w:asciiTheme="minorEastAsia" w:hAnsiTheme="minorEastAsia"/>
          <w:sz w:val="24"/>
          <w:szCs w:val="24"/>
        </w:rPr>
        <w:t>论文</w:t>
      </w:r>
      <w:r w:rsidRPr="00144D2B">
        <w:rPr>
          <w:rFonts w:asciiTheme="minorEastAsia" w:hAnsiTheme="minorEastAsia" w:hint="eastAsia"/>
          <w:sz w:val="24"/>
          <w:szCs w:val="24"/>
        </w:rPr>
        <w:t>。</w:t>
      </w:r>
    </w:p>
    <w:p w:rsidR="00644D4D" w:rsidRPr="00144D2B" w:rsidRDefault="00644D4D" w:rsidP="00644D4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44D2B">
        <w:rPr>
          <w:rFonts w:asciiTheme="minorEastAsia" w:hAnsiTheme="minorEastAsia" w:hint="eastAsia"/>
          <w:sz w:val="24"/>
          <w:szCs w:val="24"/>
        </w:rPr>
        <w:t>如导师查看后同意</w:t>
      </w:r>
      <w:r w:rsidRPr="00144D2B">
        <w:rPr>
          <w:rFonts w:asciiTheme="minorEastAsia" w:hAnsiTheme="minorEastAsia"/>
          <w:sz w:val="24"/>
          <w:szCs w:val="24"/>
        </w:rPr>
        <w:t>上报</w:t>
      </w:r>
      <w:r w:rsidRPr="00144D2B">
        <w:rPr>
          <w:rFonts w:asciiTheme="minorEastAsia" w:hAnsiTheme="minorEastAsia" w:hint="eastAsia"/>
          <w:sz w:val="24"/>
          <w:szCs w:val="24"/>
        </w:rPr>
        <w:t>，在页面右上角下拉框选择“导师</w:t>
      </w:r>
      <w:r w:rsidRPr="00144D2B">
        <w:rPr>
          <w:rFonts w:asciiTheme="minorEastAsia" w:hAnsiTheme="minorEastAsia"/>
          <w:sz w:val="24"/>
          <w:szCs w:val="24"/>
        </w:rPr>
        <w:t>审核</w:t>
      </w:r>
      <w:r w:rsidRPr="00144D2B">
        <w:rPr>
          <w:rFonts w:asciiTheme="minorEastAsia" w:hAnsiTheme="minorEastAsia" w:hint="eastAsia"/>
          <w:sz w:val="24"/>
          <w:szCs w:val="24"/>
        </w:rPr>
        <w:t>通过”，并点击“确定”；</w:t>
      </w:r>
      <w:bookmarkStart w:id="0" w:name="_GoBack"/>
      <w:bookmarkEnd w:id="0"/>
    </w:p>
    <w:p w:rsidR="00644D4D" w:rsidRPr="00144D2B" w:rsidRDefault="00644D4D" w:rsidP="00644D4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44D2B">
        <w:rPr>
          <w:rFonts w:asciiTheme="minorEastAsia" w:hAnsiTheme="minorEastAsia" w:hint="eastAsia"/>
          <w:sz w:val="24"/>
          <w:szCs w:val="24"/>
        </w:rPr>
        <w:t>如导师认为学生填写不合适，或</w:t>
      </w:r>
      <w:r w:rsidRPr="00144D2B">
        <w:rPr>
          <w:rFonts w:asciiTheme="minorEastAsia" w:hAnsiTheme="minorEastAsia"/>
          <w:sz w:val="24"/>
          <w:szCs w:val="24"/>
        </w:rPr>
        <w:t>学生</w:t>
      </w:r>
      <w:r w:rsidRPr="00144D2B">
        <w:rPr>
          <w:rFonts w:asciiTheme="minorEastAsia" w:hAnsiTheme="minorEastAsia" w:hint="eastAsia"/>
          <w:sz w:val="24"/>
          <w:szCs w:val="24"/>
        </w:rPr>
        <w:t>未填完</w:t>
      </w:r>
      <w:r w:rsidRPr="00144D2B">
        <w:rPr>
          <w:rFonts w:asciiTheme="minorEastAsia" w:hAnsiTheme="minorEastAsia"/>
          <w:sz w:val="24"/>
          <w:szCs w:val="24"/>
        </w:rPr>
        <w:t>误操作点击了“</w:t>
      </w:r>
      <w:r w:rsidRPr="00144D2B">
        <w:rPr>
          <w:rFonts w:asciiTheme="minorEastAsia" w:hAnsiTheme="minorEastAsia" w:hint="eastAsia"/>
          <w:sz w:val="24"/>
          <w:szCs w:val="24"/>
        </w:rPr>
        <w:t>提交</w:t>
      </w:r>
      <w:r w:rsidRPr="00144D2B">
        <w:rPr>
          <w:rFonts w:asciiTheme="minorEastAsia" w:hAnsiTheme="minorEastAsia"/>
          <w:sz w:val="24"/>
          <w:szCs w:val="24"/>
        </w:rPr>
        <w:t>”</w:t>
      </w:r>
      <w:r w:rsidRPr="00144D2B">
        <w:rPr>
          <w:rFonts w:asciiTheme="minorEastAsia" w:hAnsiTheme="minorEastAsia" w:hint="eastAsia"/>
          <w:sz w:val="24"/>
          <w:szCs w:val="24"/>
        </w:rPr>
        <w:t>，导师在页面右上角下拉框选择“导师驳回”，并点击“确定”，学生可以重新修改自己</w:t>
      </w:r>
      <w:proofErr w:type="gramStart"/>
      <w:r w:rsidRPr="00144D2B">
        <w:rPr>
          <w:rFonts w:asciiTheme="minorEastAsia" w:hAnsiTheme="minorEastAsia" w:hint="eastAsia"/>
          <w:sz w:val="24"/>
          <w:szCs w:val="24"/>
        </w:rPr>
        <w:t>的盲审论文</w:t>
      </w:r>
      <w:proofErr w:type="gramEnd"/>
      <w:r w:rsidRPr="00144D2B">
        <w:rPr>
          <w:rFonts w:asciiTheme="minorEastAsia" w:hAnsiTheme="minorEastAsia" w:hint="eastAsia"/>
          <w:sz w:val="24"/>
          <w:szCs w:val="24"/>
        </w:rPr>
        <w:t>信息以及上传</w:t>
      </w:r>
      <w:r w:rsidRPr="00144D2B">
        <w:rPr>
          <w:rFonts w:asciiTheme="minorEastAsia" w:hAnsiTheme="minorEastAsia"/>
          <w:sz w:val="24"/>
          <w:szCs w:val="24"/>
        </w:rPr>
        <w:t>论文等</w:t>
      </w:r>
      <w:r w:rsidRPr="00144D2B">
        <w:rPr>
          <w:rFonts w:asciiTheme="minorEastAsia" w:hAnsiTheme="minorEastAsia" w:hint="eastAsia"/>
          <w:sz w:val="24"/>
          <w:szCs w:val="24"/>
        </w:rPr>
        <w:t>附件；</w:t>
      </w:r>
    </w:p>
    <w:p w:rsidR="00644D4D" w:rsidRPr="00144D2B" w:rsidRDefault="00644D4D" w:rsidP="00644D4D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144D2B">
        <w:rPr>
          <w:rFonts w:asciiTheme="minorEastAsia" w:hAnsiTheme="minorEastAsia" w:hint="eastAsia"/>
          <w:sz w:val="24"/>
          <w:szCs w:val="24"/>
        </w:rPr>
        <w:t>如导师</w:t>
      </w:r>
      <w:r w:rsidRPr="00144D2B">
        <w:rPr>
          <w:rFonts w:asciiTheme="minorEastAsia" w:hAnsiTheme="minorEastAsia"/>
          <w:sz w:val="24"/>
          <w:szCs w:val="24"/>
        </w:rPr>
        <w:t>误操作</w:t>
      </w:r>
      <w:r w:rsidRPr="00144D2B">
        <w:rPr>
          <w:rFonts w:asciiTheme="minorEastAsia" w:hAnsiTheme="minorEastAsia" w:hint="eastAsia"/>
          <w:sz w:val="24"/>
          <w:szCs w:val="24"/>
        </w:rPr>
        <w:t>，</w:t>
      </w:r>
      <w:r w:rsidRPr="00144D2B">
        <w:rPr>
          <w:rFonts w:asciiTheme="minorEastAsia" w:hAnsiTheme="minorEastAsia"/>
          <w:sz w:val="24"/>
          <w:szCs w:val="24"/>
        </w:rPr>
        <w:t>选错了审核意见，</w:t>
      </w:r>
      <w:r w:rsidRPr="00144D2B">
        <w:rPr>
          <w:rFonts w:asciiTheme="minorEastAsia" w:hAnsiTheme="minorEastAsia" w:hint="eastAsia"/>
          <w:sz w:val="24"/>
          <w:szCs w:val="24"/>
        </w:rPr>
        <w:t>可以点击“撤销审核”，然后重新在下拉</w:t>
      </w:r>
      <w:r w:rsidRPr="00144D2B">
        <w:rPr>
          <w:rFonts w:asciiTheme="minorEastAsia" w:hAnsiTheme="minorEastAsia"/>
          <w:sz w:val="24"/>
          <w:szCs w:val="24"/>
        </w:rPr>
        <w:t>框选择意见并点击“</w:t>
      </w:r>
      <w:r w:rsidRPr="00144D2B">
        <w:rPr>
          <w:rFonts w:asciiTheme="minorEastAsia" w:hAnsiTheme="minorEastAsia" w:hint="eastAsia"/>
          <w:sz w:val="24"/>
          <w:szCs w:val="24"/>
        </w:rPr>
        <w:t>确认</w:t>
      </w:r>
      <w:r w:rsidRPr="00144D2B">
        <w:rPr>
          <w:rFonts w:asciiTheme="minorEastAsia" w:hAnsiTheme="minorEastAsia"/>
          <w:sz w:val="24"/>
          <w:szCs w:val="24"/>
        </w:rPr>
        <w:t>”</w:t>
      </w:r>
      <w:r w:rsidRPr="00144D2B">
        <w:rPr>
          <w:rFonts w:asciiTheme="minorEastAsia" w:hAnsiTheme="minorEastAsia" w:hint="eastAsia"/>
          <w:sz w:val="24"/>
          <w:szCs w:val="24"/>
        </w:rPr>
        <w:t>。</w:t>
      </w:r>
    </w:p>
    <w:p w:rsidR="00077259" w:rsidRPr="00644D4D" w:rsidRDefault="00077259"/>
    <w:sectPr w:rsidR="00077259" w:rsidRPr="00644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2D" w:rsidRDefault="0036672D" w:rsidP="00E02F4C">
      <w:r>
        <w:separator/>
      </w:r>
    </w:p>
  </w:endnote>
  <w:endnote w:type="continuationSeparator" w:id="0">
    <w:p w:rsidR="0036672D" w:rsidRDefault="0036672D" w:rsidP="00E0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2D" w:rsidRDefault="0036672D" w:rsidP="00E02F4C">
      <w:r>
        <w:separator/>
      </w:r>
    </w:p>
  </w:footnote>
  <w:footnote w:type="continuationSeparator" w:id="0">
    <w:p w:rsidR="0036672D" w:rsidRDefault="0036672D" w:rsidP="00E0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EAB"/>
    <w:multiLevelType w:val="hybridMultilevel"/>
    <w:tmpl w:val="D45EB8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592DFE"/>
    <w:multiLevelType w:val="hybridMultilevel"/>
    <w:tmpl w:val="50EC08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4D"/>
    <w:rsid w:val="00077259"/>
    <w:rsid w:val="0036672D"/>
    <w:rsid w:val="00644D4D"/>
    <w:rsid w:val="00E0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D4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02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2F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2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2F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D4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02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2F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2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2F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>P R C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张翀</dc:creator>
  <cp:lastModifiedBy>张翀</cp:lastModifiedBy>
  <cp:revision>2</cp:revision>
  <dcterms:created xsi:type="dcterms:W3CDTF">2022-03-30T06:48:00Z</dcterms:created>
  <dcterms:modified xsi:type="dcterms:W3CDTF">2023-03-29T07:24:00Z</dcterms:modified>
</cp:coreProperties>
</file>